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8D" w:rsidRDefault="0011638D" w:rsidP="0011638D">
      <w:pPr>
        <w:pStyle w:val="ab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ель: Веселова С.Е.</w:t>
      </w:r>
    </w:p>
    <w:p w:rsidR="0011638D" w:rsidRDefault="0011638D" w:rsidP="0011638D">
      <w:pPr>
        <w:pStyle w:val="ab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Дата:________________</w:t>
      </w:r>
    </w:p>
    <w:p w:rsidR="0011638D" w:rsidRDefault="0011638D" w:rsidP="0011638D">
      <w:pPr>
        <w:pStyle w:val="ab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6-А, 6-Б</w:t>
      </w:r>
    </w:p>
    <w:p w:rsidR="0011638D" w:rsidRDefault="0011638D" w:rsidP="0011638D">
      <w:pPr>
        <w:pStyle w:val="ab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История</w:t>
      </w:r>
    </w:p>
    <w:p w:rsidR="0011638D" w:rsidRDefault="0011638D" w:rsidP="0011638D">
      <w:pPr>
        <w:spacing w:after="0" w:line="240" w:lineRule="auto"/>
        <w:ind w:right="20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1638D" w:rsidRPr="0011638D" w:rsidRDefault="0011638D" w:rsidP="0011638D">
      <w:pPr>
        <w:shd w:val="clear" w:color="auto" w:fill="FFFFFF"/>
        <w:tabs>
          <w:tab w:val="left" w:pos="2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Тема:</w:t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11638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АНГЛИЯ В РАННЕЕ СРЕДНЕВЕКОВЬЕ</w:t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1638D" w:rsidRPr="0011638D" w:rsidRDefault="0011638D" w:rsidP="0011638D">
      <w:pPr>
        <w:shd w:val="clear" w:color="auto" w:fill="FFFFFF"/>
        <w:tabs>
          <w:tab w:val="left" w:pos="2252"/>
        </w:tabs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  <w:r w:rsidRPr="0011638D">
        <w:rPr>
          <w:rFonts w:ascii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познакомить с историей народов и государств, сменяв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ших друг друга в истории Британских островов; дать образную характеристику Альфреда Великого и Вильгельма Завоевателя; объяснить причины победы Вильгельма Завоевателя.</w:t>
      </w:r>
      <w:r w:rsidRPr="0011638D">
        <w:rPr>
          <w:rFonts w:ascii="Times New Roman" w:hAnsi="Times New Roman" w:cs="Times New Roman"/>
          <w:sz w:val="24"/>
          <w:szCs w:val="24"/>
        </w:rPr>
        <w:tab/>
      </w:r>
    </w:p>
    <w:p w:rsidR="0011638D" w:rsidRPr="0011638D" w:rsidRDefault="0011638D" w:rsidP="0011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1163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предметные:</w:t>
      </w: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научиться работать с исторической картой, использовать ее как источник знаний; давать характеристику исторических деятелей; формулировать свое мнение; проявлять интерес к личностям, оставившим след и истории;</w:t>
      </w:r>
    </w:p>
    <w:p w:rsidR="0011638D" w:rsidRPr="0011638D" w:rsidRDefault="0011638D" w:rsidP="0011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 УУД:</w:t>
      </w: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учебное взаимодействие в группе; определять собственное отношение к явлениям современной жизни; формулировать свою точку зрения; слушать и слышать друг друга; с достаточной пол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нотой и точностью выражать свои мысли в соответствии с зада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чами и условиями коммуникации; самостоятельно обнаруживать и формулировать учебную проблему; выбирать средства дости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жения цели из предложенных, а также искать их самостоятель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но; формировать способность сознательно организовывать и ре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гулировать свою деятельность - учебную, общественную и др.; определять последовательность промежуточных целей с учетом конечного результата; составлять план действий; давать определе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ния понятий; анализировать, сравнивать, классифицировать и об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общать факты и явления; формировать умения работать с учеб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ной и внешкольной информацией (анализировать, использовать  современные источники информации, в том числе материалы на электронных носителях); разработать и презентовать исто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рическую реконструкцию «Путешествие викингов»;</w:t>
      </w:r>
    </w:p>
    <w:p w:rsidR="0011638D" w:rsidRPr="0011638D" w:rsidRDefault="0011638D" w:rsidP="001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 УУД:</w:t>
      </w: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формировать личностную мотивацию к изучению нового материала; осмысливать социально-нравственный опыт предше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ствующих поколений.</w:t>
      </w:r>
    </w:p>
    <w:p w:rsidR="0011638D" w:rsidRPr="0011638D" w:rsidRDefault="0011638D" w:rsidP="0011638D">
      <w:pPr>
        <w:shd w:val="clear" w:color="auto" w:fill="FFFFFF"/>
        <w:tabs>
          <w:tab w:val="left" w:pos="2252"/>
        </w:tabs>
        <w:spacing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иллюстрации учебника; мультимедийная презентация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, ПК, раздаточный материал</w:t>
      </w:r>
    </w:p>
    <w:p w:rsidR="0011638D" w:rsidRPr="0011638D" w:rsidRDefault="0011638D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163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открытия нового знания.</w:t>
      </w:r>
    </w:p>
    <w:p w:rsidR="0011638D" w:rsidRPr="0011638D" w:rsidRDefault="0011638D" w:rsidP="0011638D">
      <w:pPr>
        <w:shd w:val="clear" w:color="auto" w:fill="FFFFFF"/>
        <w:tabs>
          <w:tab w:val="left" w:pos="2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ab/>
      </w:r>
    </w:p>
    <w:p w:rsidR="005642C5" w:rsidRPr="0011638D" w:rsidRDefault="005642C5" w:rsidP="001163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5642C5" w:rsidRPr="0011638D" w:rsidRDefault="005642C5" w:rsidP="0011638D">
      <w:pPr>
        <w:pStyle w:val="aa"/>
        <w:numPr>
          <w:ilvl w:val="0"/>
          <w:numId w:val="10"/>
        </w:numPr>
        <w:shd w:val="clear" w:color="auto" w:fill="FFFFFF"/>
        <w:tabs>
          <w:tab w:val="left" w:pos="2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AA0B3A" w:rsidRPr="0011638D" w:rsidRDefault="00AA0B3A" w:rsidP="0011638D">
      <w:pPr>
        <w:pStyle w:val="ab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Учитель: Приветствие, положительный настрой на сотрудничество.</w:t>
      </w:r>
    </w:p>
    <w:p w:rsidR="00AA0B3A" w:rsidRPr="0011638D" w:rsidRDefault="00AA0B3A" w:rsidP="0011638D">
      <w:pPr>
        <w:pStyle w:val="ab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Проверка явки учащихся, проверка готовности учащихся к уроку.</w:t>
      </w:r>
    </w:p>
    <w:p w:rsidR="00AA0B3A" w:rsidRPr="0011638D" w:rsidRDefault="00AA0B3A" w:rsidP="0011638D">
      <w:pPr>
        <w:pStyle w:val="ab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Заполнение классного журнала и тетради приёма-передачи.</w:t>
      </w:r>
    </w:p>
    <w:p w:rsidR="00AA0B3A" w:rsidRPr="0011638D" w:rsidRDefault="00AA0B3A" w:rsidP="0011638D">
      <w:pPr>
        <w:pStyle w:val="ab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Ученики: Приветствуют. Настраиваются на работу.</w:t>
      </w:r>
    </w:p>
    <w:p w:rsidR="00AA0B3A" w:rsidRPr="0011638D" w:rsidRDefault="00AA0B3A" w:rsidP="0011638D">
      <w:pPr>
        <w:pStyle w:val="ab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  <w:shd w:val="clear" w:color="auto" w:fill="FFFFFF"/>
        </w:rPr>
        <w:t>Дежурный по классу докладывает учителю об отсутствующих в классе и готовности учащихся к уроку</w:t>
      </w:r>
    </w:p>
    <w:p w:rsidR="005642C5" w:rsidRPr="0011638D" w:rsidRDefault="005642C5" w:rsidP="0011638D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163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63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Мотивационно - целевой этап</w:t>
      </w:r>
    </w:p>
    <w:p w:rsidR="005642C5" w:rsidRPr="0011638D" w:rsidRDefault="005642C5" w:rsidP="001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Мы узнали о зарождении и развитии Франкской империи, а о том, как развивались события в других странах, узнаем на на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шем уроке.</w:t>
      </w:r>
    </w:p>
    <w:p w:rsidR="005642C5" w:rsidRPr="0011638D" w:rsidRDefault="005642C5" w:rsidP="0011638D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</w:t>
      </w:r>
      <w:r w:rsidRPr="0011638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</w:t>
      </w:r>
    </w:p>
    <w:p w:rsidR="005642C5" w:rsidRPr="0011638D" w:rsidRDefault="005642C5" w:rsidP="0011638D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Каким народом был основан Лондон?</w:t>
      </w:r>
    </w:p>
    <w:p w:rsidR="005642C5" w:rsidRPr="0011638D" w:rsidRDefault="005642C5" w:rsidP="0011638D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Какие германские племена заселили Британские острова? (Ответы учеников.)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Сегодня мы посетим Англию на раннем этапе ее развития.</w:t>
      </w:r>
    </w:p>
    <w:p w:rsidR="005642C5" w:rsidRPr="0011638D" w:rsidRDefault="005642C5" w:rsidP="0011638D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ab/>
        <w:t>Предположите, какие вопросы мы должны обсудить на уроке.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br/>
        <w:t>(Ученики формулируют цели урока.)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3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Объявление темы, учебных результатов и хода занятия (пре</w:t>
      </w:r>
      <w:r w:rsidRPr="001163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softHyphen/>
        <w:t>зентация)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163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Тема урока: «Англия в раннее Средневековье». (Знакомство с планом урока.) 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12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3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План урока</w:t>
      </w:r>
    </w:p>
    <w:p w:rsidR="005642C5" w:rsidRPr="0011638D" w:rsidRDefault="005642C5" w:rsidP="0011638D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3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Легенда и быль в истории Англии.</w:t>
      </w:r>
    </w:p>
    <w:p w:rsidR="005642C5" w:rsidRPr="0011638D" w:rsidRDefault="005642C5" w:rsidP="0011638D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3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Кто такие норманны.</w:t>
      </w:r>
    </w:p>
    <w:p w:rsidR="005642C5" w:rsidRPr="0011638D" w:rsidRDefault="005642C5" w:rsidP="0011638D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3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Борьба англосаксов с норманнами.</w:t>
      </w:r>
    </w:p>
    <w:p w:rsidR="005642C5" w:rsidRPr="0011638D" w:rsidRDefault="005642C5" w:rsidP="0011638D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63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Государства норманнов.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Формулирование </w:t>
      </w: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проблемных вопросов урока.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Почему викинги покидали родные места и совершали дальние походы в чужие зем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ли? Почему в течение долгого времени норманны могли держать </w:t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страхе население Европы?</w:t>
      </w:r>
    </w:p>
    <w:p w:rsidR="005642C5" w:rsidRPr="0011638D" w:rsidRDefault="005642C5" w:rsidP="0011638D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163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63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теме урока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63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1. </w:t>
      </w:r>
      <w:r w:rsidRPr="001163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Легенда и быль в истории Англии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Кто из вас не зачитывался легендами о храбром короле Арту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ре, который правил страной, опираясь на своих рыцарей. А был ли он на самом деле?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Предлагаю выступить в роли исследователей и определить, что является легендой, а что — былью в истории Англии.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(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Работа в паре.)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для первого ученика: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работая с текстом п. 1 § 5 и дополнительным материалом, найдите и исследуйте легенды из истории Англии в раннее Средневековье.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Задание для второго ученика: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работая с текстом п. 1 § 5 </w:t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дополнительным материалом, определите реальные события.</w:t>
      </w:r>
    </w:p>
    <w:p w:rsidR="005642C5" w:rsidRPr="0011638D" w:rsidRDefault="005642C5" w:rsidP="001163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</w:t>
      </w:r>
      <w:r w:rsidR="00F60324"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В поэме «Сэр Гавейн и Зеленый рыцарь» рассказывается о том, как король Артур в своем замке в окружении рыцарей Круглого стола Празднует Рождество. Пир прерывает появление в зале на коне Зеленого рыцаря, который начинает издеваться над собравшимися и оскорблять их. Артур в гневе хочет снести голову обидчику, но Гавейн просит предо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ставить это ему и одним взмахом меча отрубает Зеленому рыцарю голову, </w:t>
      </w:r>
      <w:r w:rsidR="00F60324" w:rsidRPr="0011638D">
        <w:rPr>
          <w:rFonts w:ascii="Times New Roman" w:eastAsia="Times New Roman" w:hAnsi="Times New Roman" w:cs="Times New Roman"/>
          <w:sz w:val="24"/>
          <w:szCs w:val="24"/>
        </w:rPr>
        <w:t>но н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езнакомец берет голову в руки, садится в седло, и тут веки его откры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ваются, и голос повелевает Гавейну через год и один день явиться в Зеле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ую часовню и принять ответный удар. Во второй части поэмы верный </w:t>
      </w:r>
      <w:r w:rsidR="00F60324" w:rsidRPr="0011638D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оему слову сэр Гавейн отправляется на поиски Зеленой часовни. Путь  полон лишений и испытаний, но смелый рыцарь с честью выходит из всех поединков и сражений. Он добирается до замка, в кот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ором гос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теприимный хозяин предлагает ему переночевать, ибо Зеленая часовня </w:t>
      </w:r>
      <w:r w:rsidR="00F60324" w:rsidRPr="0011638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ходится неподалеку. Третья часть поэ</w:t>
      </w:r>
      <w:r w:rsidR="00F60324" w:rsidRPr="0011638D">
        <w:rPr>
          <w:rFonts w:ascii="Times New Roman" w:eastAsia="Times New Roman" w:hAnsi="Times New Roman" w:cs="Times New Roman"/>
          <w:sz w:val="24"/>
          <w:szCs w:val="24"/>
        </w:rPr>
        <w:t>мы рассказывает об испытаниях бла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городного Гавейна, которые он при</w:t>
      </w:r>
      <w:r w:rsidR="00F60324" w:rsidRPr="0011638D">
        <w:rPr>
          <w:rFonts w:ascii="Times New Roman" w:eastAsia="Times New Roman" w:hAnsi="Times New Roman" w:cs="Times New Roman"/>
          <w:sz w:val="24"/>
          <w:szCs w:val="24"/>
        </w:rPr>
        <w:t>нимает со стороны жены хозяина замка, оставш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ейся с ним наедине. Гаве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йн с честью проходит все испыта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ния, но из-за страха смерти принимает от дамы зеленый пояс, который может помочь сохранить жизнь.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Развязка наступает в четвертой части. Гавейн отправляется к Зеленой часовне, где его встречает Зеленый рыцарь, который три раза взмахива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ет мечом, но лишь только легко ранит Гавейна. Затем рыцарь прощает</w:t>
      </w:r>
      <w:r w:rsidR="00F60324" w:rsidRPr="0011638D">
        <w:rPr>
          <w:rFonts w:ascii="Times New Roman" w:hAnsi="Times New Roman" w:cs="Times New Roman"/>
          <w:sz w:val="24"/>
          <w:szCs w:val="24"/>
        </w:rPr>
        <w:t xml:space="preserve"> Г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авейна. Зеленый рыцарь оказался х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озяином замка, который решил ис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пытать Гавейна и в бою, и в жизни, 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прельстив чарами своей жены. Га</w:t>
      </w:r>
      <w:r w:rsidR="00F60324" w:rsidRPr="0011638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ейн признается в малодушии и в том, что испугался смерти, и Зеленый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рыцарь открывает свое имя и рассказывает, что виновницей всего была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феи Моргана, ученица мудрого Мерли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на и сводная сестра короля Арту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ра, которая хотела напугать жену Артура, королеву Гиневру. Основной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конфликт поэмы строится на нарушении сэром Гавейном своего слова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и недозволенном отступлении от кодекса чести, что трактуется как 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недостойное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 рыцаря поведение.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На сюжет легенд о короле Артуре создано большое количество ро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манов, среди них «Артур», «Артур и Мерлин», «Ланселот Озерный».</w:t>
      </w:r>
    </w:p>
    <w:p w:rsidR="005642C5" w:rsidRPr="0011638D" w:rsidRDefault="00F60324" w:rsidP="0011638D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 xml:space="preserve">В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них рассказывается история жизни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короля Артура — то, как в мла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денчестве после смерти родителей 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он был унесен из дворца волшеб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ником Мерлином, поскольку его жизни угрожала опасность, и то, как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ему удалось взойти на трон, лишь добыв волшебный меч при помощи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Мерлина. Другая легенда</w:t>
      </w:r>
      <w:r w:rsidR="005642C5" w:rsidRPr="0011638D">
        <w:rPr>
          <w:rFonts w:ascii="Times New Roman" w:eastAsia="Times New Roman" w:hAnsi="Times New Roman" w:cs="Times New Roman"/>
          <w:sz w:val="24"/>
          <w:szCs w:val="24"/>
        </w:rPr>
        <w:t xml:space="preserve"> гласит, что у Артура был еще один чудесный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2C5" w:rsidRPr="0011638D">
        <w:rPr>
          <w:rFonts w:ascii="Times New Roman" w:eastAsia="Times New Roman" w:hAnsi="Times New Roman" w:cs="Times New Roman"/>
          <w:sz w:val="24"/>
          <w:szCs w:val="24"/>
        </w:rPr>
        <w:t>меч, который подарила ему Дева Озера, — Эскалибур. Артур строит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2C5" w:rsidRPr="0011638D">
        <w:rPr>
          <w:rFonts w:ascii="Times New Roman" w:eastAsia="Times New Roman" w:hAnsi="Times New Roman" w:cs="Times New Roman"/>
          <w:sz w:val="24"/>
          <w:szCs w:val="24"/>
        </w:rPr>
        <w:t>себе дворец Камелот в Карлсоне, в котором находится знаменитый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642C5" w:rsidRPr="0011638D">
        <w:rPr>
          <w:rFonts w:ascii="Times New Roman" w:eastAsia="Times New Roman" w:hAnsi="Times New Roman" w:cs="Times New Roman"/>
          <w:sz w:val="24"/>
          <w:szCs w:val="24"/>
        </w:rPr>
        <w:t>руглый стол, за которым и восседают славные рыцари короля Артура.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2C5" w:rsidRPr="0011638D">
        <w:rPr>
          <w:rFonts w:ascii="Times New Roman" w:eastAsia="Times New Roman" w:hAnsi="Times New Roman" w:cs="Times New Roman"/>
          <w:sz w:val="24"/>
          <w:szCs w:val="24"/>
        </w:rPr>
        <w:t>Исследователи Артурианского цикла неоднократно делали попытки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2C5" w:rsidRPr="0011638D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определить географическое положен</w:t>
      </w:r>
      <w:r w:rsidR="0011638D" w:rsidRPr="0011638D">
        <w:rPr>
          <w:rFonts w:ascii="Times New Roman" w:eastAsia="Times New Roman" w:hAnsi="Times New Roman" w:cs="Times New Roman"/>
          <w:sz w:val="24"/>
          <w:szCs w:val="24"/>
        </w:rPr>
        <w:t>ие Камелота. Его помещали в Кор</w:t>
      </w:r>
      <w:r w:rsidR="005642C5" w:rsidRPr="0011638D">
        <w:rPr>
          <w:rFonts w:ascii="Times New Roman" w:eastAsia="Times New Roman" w:hAnsi="Times New Roman" w:cs="Times New Roman"/>
          <w:sz w:val="24"/>
          <w:szCs w:val="24"/>
        </w:rPr>
        <w:t>нуолле, Уэльсе и Сомерсетшире, а Томас Мэлори не раз пишет, что</w:t>
      </w:r>
      <w:r w:rsidRPr="0011638D">
        <w:rPr>
          <w:rFonts w:ascii="Times New Roman" w:hAnsi="Times New Roman" w:cs="Times New Roman"/>
          <w:sz w:val="24"/>
          <w:szCs w:val="24"/>
        </w:rPr>
        <w:t xml:space="preserve"> </w:t>
      </w:r>
      <w:r w:rsidR="005642C5" w:rsidRPr="0011638D">
        <w:rPr>
          <w:rFonts w:ascii="Times New Roman" w:eastAsia="Times New Roman" w:hAnsi="Times New Roman" w:cs="Times New Roman"/>
          <w:sz w:val="24"/>
          <w:szCs w:val="24"/>
        </w:rPr>
        <w:t>Камелот — это Винчестер, бывший столицей Британии до нормандского завоевания.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(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задания.)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63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Pr="001163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Кто такие норманны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Ранняя история Англии тесно переплетается с норманнами, или варягами, как их называли на Руси. Представьте, что мы пе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ренеслись в далекое прошлое, став норманнами и жителями сред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невековой Европы.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Задание для первой группы: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работая с п. 2 § 5, от имени норман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нов расскажите о себе.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Задание для второй группы:</w:t>
      </w: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работая с п. 3 § 5, от имени жите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лей средневековой Европы расскажите о своем отношении к нор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маннам-варягам.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(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задания.)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Презентация работы первой группы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>План рассказа</w:t>
      </w:r>
    </w:p>
    <w:p w:rsidR="005642C5" w:rsidRPr="0011638D" w:rsidRDefault="005642C5" w:rsidP="0011638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Норманны — «люди Севера».</w:t>
      </w:r>
    </w:p>
    <w:p w:rsidR="005642C5" w:rsidRPr="0011638D" w:rsidRDefault="005642C5" w:rsidP="0011638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Места проживания.</w:t>
      </w:r>
    </w:p>
    <w:p w:rsidR="005642C5" w:rsidRPr="0011638D" w:rsidRDefault="005642C5" w:rsidP="0011638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Суровые условия проживания.</w:t>
      </w:r>
    </w:p>
    <w:p w:rsidR="005642C5" w:rsidRPr="0011638D" w:rsidRDefault="005642C5" w:rsidP="0011638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Занятия скандинавов.</w:t>
      </w:r>
    </w:p>
    <w:p w:rsidR="005642C5" w:rsidRPr="0011638D" w:rsidRDefault="005642C5" w:rsidP="0011638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Причины походов викингов.</w:t>
      </w:r>
    </w:p>
    <w:p w:rsidR="00F60324" w:rsidRPr="0011638D" w:rsidRDefault="005642C5" w:rsidP="0011638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613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открытия скандинавов. </w:t>
      </w:r>
    </w:p>
    <w:p w:rsidR="00E94360" w:rsidRPr="0011638D" w:rsidRDefault="00E94360" w:rsidP="0011638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со словарем: Викинги, норманны</w:t>
      </w:r>
    </w:p>
    <w:p w:rsidR="00F60324" w:rsidRPr="0011638D" w:rsidRDefault="005642C5" w:rsidP="0011638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61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Презентация работы второй группы</w:t>
      </w:r>
    </w:p>
    <w:p w:rsidR="005642C5" w:rsidRPr="0011638D" w:rsidRDefault="005642C5" w:rsidP="0011638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613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План рассказа</w:t>
      </w:r>
    </w:p>
    <w:p w:rsidR="005642C5" w:rsidRPr="0011638D" w:rsidRDefault="005642C5" w:rsidP="0011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C5" w:rsidRPr="0011638D" w:rsidRDefault="005642C5" w:rsidP="001163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Внезапность нападения норманнов.</w:t>
      </w:r>
    </w:p>
    <w:p w:rsidR="005642C5" w:rsidRPr="0011638D" w:rsidRDefault="005642C5" w:rsidP="001163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«Боже, избави нас от ярости норманнов!»</w:t>
      </w:r>
    </w:p>
    <w:p w:rsidR="005642C5" w:rsidRPr="0011638D" w:rsidRDefault="005642C5" w:rsidP="001163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Походы норманнов.</w:t>
      </w:r>
    </w:p>
    <w:p w:rsidR="005642C5" w:rsidRPr="0011638D" w:rsidRDefault="005642C5" w:rsidP="001163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Путь «из варяг в греки».</w:t>
      </w:r>
    </w:p>
    <w:p w:rsidR="005642C5" w:rsidRPr="0011638D" w:rsidRDefault="005642C5" w:rsidP="0011638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Великолепные мореходы и воины.</w:t>
      </w:r>
    </w:p>
    <w:p w:rsidR="000B497A" w:rsidRPr="0011638D" w:rsidRDefault="00E94360" w:rsidP="0011638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со словарем: путь «из варяг в греки»</w:t>
      </w:r>
    </w:p>
    <w:p w:rsidR="00E94360" w:rsidRPr="0011638D" w:rsidRDefault="00E94360" w:rsidP="0011638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4360" w:rsidRPr="0011638D" w:rsidRDefault="00E94360" w:rsidP="0011638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24" w:rsidRPr="0011638D" w:rsidRDefault="000B497A" w:rsidP="0011638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38D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184EEE" w:rsidRPr="0011638D" w:rsidRDefault="00184EEE" w:rsidP="00116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 «Близнецы»</w:t>
      </w:r>
    </w:p>
    <w:p w:rsidR="00184EEE" w:rsidRPr="0011638D" w:rsidRDefault="00184EEE" w:rsidP="0011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Дети встают между партами, кладут друг другу руки на плечи и закрывают глаза. По моему сигналу они выполняют следующие команды:</w:t>
      </w:r>
    </w:p>
    <w:p w:rsidR="00184EEE" w:rsidRPr="0011638D" w:rsidRDefault="00184EEE" w:rsidP="00116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присесть</w:t>
      </w: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встать</w:t>
      </w: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встать на пальчики, опуститься</w:t>
      </w: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наклониться влево</w:t>
      </w: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наклониться вправо</w:t>
      </w: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прогнуться назад</w:t>
      </w: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постоять на правой ноге, согнув левую ногу в колене</w:t>
      </w: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постоять на левой ноге, согнув правую ногу в колене</w:t>
      </w:r>
    </w:p>
    <w:p w:rsidR="00184EEE" w:rsidRPr="0011638D" w:rsidRDefault="00184EEE" w:rsidP="0011638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открыть глаза и тихо сесть.</w:t>
      </w:r>
    </w:p>
    <w:p w:rsidR="00184EEE" w:rsidRPr="0011638D" w:rsidRDefault="00184EEE" w:rsidP="0011638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5" w:rsidRPr="0011638D" w:rsidRDefault="005642C5" w:rsidP="0011638D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63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3.</w:t>
      </w:r>
      <w:r w:rsidRPr="001163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  <w:r w:rsidRPr="001163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Борьба англосаксов с норманнами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Выходцы из Скандинавии переселялись в Ирландию и Восточную Англию. Датчанам удалось захватить значительную часть Англии и закрепиться там. Когда положение страны стало отча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янным, борьбу с датчанами возглавил Альфред, которого позже прозвали Великим.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Задание: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работая с п. 4 § 5, определите, справедливо ли получил это имя Альфред Великий.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(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 и составление итоговой схемы (см. с. 39).)</w:t>
      </w:r>
    </w:p>
    <w:p w:rsidR="005642C5" w:rsidRPr="0011638D" w:rsidRDefault="005642C5" w:rsidP="0011638D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63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4.</w:t>
      </w:r>
      <w:r w:rsidRPr="001163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ab/>
      </w:r>
      <w:r w:rsidRPr="001163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Государство норманнов</w:t>
      </w:r>
    </w:p>
    <w:p w:rsidR="005642C5" w:rsidRPr="0011638D" w:rsidRDefault="005642C5" w:rsidP="0011638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1638D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1638D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вв. в Скандинавских странах образовались королев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ства Дания, Швеция, Норвегия.</w:t>
      </w:r>
    </w:p>
    <w:p w:rsidR="005642C5" w:rsidRPr="0011638D" w:rsidRDefault="005642C5" w:rsidP="0011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190"/>
        <w:gridCol w:w="182"/>
        <w:gridCol w:w="485"/>
        <w:gridCol w:w="970"/>
        <w:gridCol w:w="470"/>
        <w:gridCol w:w="365"/>
        <w:gridCol w:w="144"/>
        <w:gridCol w:w="912"/>
        <w:gridCol w:w="3792"/>
      </w:tblGrid>
      <w:tr w:rsidR="0011638D" w:rsidRPr="0011638D" w:rsidTr="000B497A">
        <w:trPr>
          <w:trHeight w:hRule="exact" w:val="293"/>
        </w:trPr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Образованный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Альфред Великий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Построил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8D" w:rsidRPr="0011638D" w:rsidTr="000B497A">
        <w:trPr>
          <w:trHeight w:hRule="exact" w:val="403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флот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8D" w:rsidRPr="0011638D" w:rsidTr="000B497A">
        <w:trPr>
          <w:trHeight w:hRule="exact" w:val="1449"/>
        </w:trPr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0B497A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2C5"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риглашал ученых</w:t>
            </w: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2C5"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 из других</w:t>
            </w:r>
          </w:p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 Европы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По его указанию составлен</w:t>
            </w:r>
            <w:r w:rsidR="000B497A" w:rsidRPr="0011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общеанглийский</w:t>
            </w:r>
          </w:p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законов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Сооружал</w:t>
            </w:r>
          </w:p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оборонительные</w:t>
            </w:r>
          </w:p>
          <w:p w:rsidR="005642C5" w:rsidRPr="0011638D" w:rsidRDefault="005642C5" w:rsidP="0011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крепости</w:t>
            </w:r>
          </w:p>
        </w:tc>
      </w:tr>
      <w:tr w:rsidR="0011638D" w:rsidRPr="0011638D" w:rsidTr="000B497A">
        <w:trPr>
          <w:trHeight w:hRule="exact" w:val="173"/>
        </w:trPr>
        <w:tc>
          <w:tcPr>
            <w:tcW w:w="17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8D" w:rsidRPr="0011638D" w:rsidTr="000B497A">
        <w:trPr>
          <w:trHeight w:hRule="exact" w:val="2082"/>
        </w:trPr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</w:p>
          <w:p w:rsidR="005642C5" w:rsidRPr="0011638D" w:rsidRDefault="000B497A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5642C5" w:rsidRPr="00116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642C5"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Альфреду удалось отбросить датчан за Темзу, освободив Лондон.</w:t>
            </w:r>
          </w:p>
          <w:p w:rsidR="005642C5" w:rsidRPr="0011638D" w:rsidRDefault="005642C5" w:rsidP="0011638D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63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Преемники Альфреда объединили Англию в единое государство.</w:t>
            </w:r>
          </w:p>
          <w:p w:rsidR="005642C5" w:rsidRPr="0011638D" w:rsidRDefault="005642C5" w:rsidP="0011638D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63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Англичане вынуждены были выплачивать норманнам дань —</w:t>
            </w:r>
            <w:r w:rsidRPr="001163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датские деньги</w:t>
            </w:r>
          </w:p>
        </w:tc>
      </w:tr>
      <w:tr w:rsidR="0011638D" w:rsidRPr="0011638D" w:rsidTr="000B497A">
        <w:trPr>
          <w:trHeight w:hRule="exact" w:val="173"/>
        </w:trPr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C5" w:rsidRPr="0011638D" w:rsidRDefault="005642C5" w:rsidP="00116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Задание: 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работая с текстом п. 5 § 5, определите, какие государ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ства в Европе были созданы норманнами.</w:t>
      </w:r>
    </w:p>
    <w:p w:rsidR="005642C5" w:rsidRPr="0011638D" w:rsidRDefault="005642C5" w:rsidP="0011638D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Как в дальнейшем сложилась судьба воинов-норманнов?</w:t>
      </w:r>
    </w:p>
    <w:p w:rsidR="005642C5" w:rsidRPr="0011638D" w:rsidRDefault="005642C5" w:rsidP="0011638D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 xml:space="preserve">Почему с </w:t>
      </w:r>
      <w:r w:rsidRPr="0011638D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в. походы норманнов в другие страны прекра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тились?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(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задания.)</w:t>
      </w:r>
    </w:p>
    <w:p w:rsidR="005642C5" w:rsidRPr="0011638D" w:rsidRDefault="005642C5" w:rsidP="0011638D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163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63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</w:t>
      </w:r>
      <w:r w:rsidR="000B497A"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ние </w:t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</w:t>
      </w:r>
      <w:r w:rsidR="000B497A"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</w:t>
      </w:r>
    </w:p>
    <w:p w:rsidR="005642C5" w:rsidRPr="0011638D" w:rsidRDefault="005642C5" w:rsidP="0011638D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Почему викинги покидали родные места и совершали даль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ние походы в чужие земли?</w:t>
      </w:r>
    </w:p>
    <w:p w:rsidR="005642C5" w:rsidRPr="0011638D" w:rsidRDefault="005642C5" w:rsidP="0011638D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Почему в течение долгого времени норманны могли дер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жать в страхе население Европы?</w:t>
      </w:r>
    </w:p>
    <w:p w:rsidR="005642C5" w:rsidRPr="0011638D" w:rsidRDefault="005642C5" w:rsidP="0011638D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Свои корабли викинги поэтично называли «кони моря». Какой смысл они вкладывали в эти слова?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Творческое задание</w:t>
      </w:r>
    </w:p>
    <w:p w:rsidR="005642C5" w:rsidRPr="0011638D" w:rsidRDefault="005642C5" w:rsidP="0011638D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11638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В чем сходство военных реформ Карла Мартелла и Альфре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да Великого? Чем можно объяснить это сходство?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(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задания и подведение итогов урока.)</w:t>
      </w:r>
    </w:p>
    <w:p w:rsidR="005642C5" w:rsidRPr="0011638D" w:rsidRDefault="005642C5" w:rsidP="0011638D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38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163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63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184EEE" w:rsidRPr="0011638D" w:rsidRDefault="00184EEE" w:rsidP="0011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38D">
        <w:rPr>
          <w:rFonts w:ascii="Times New Roman" w:hAnsi="Times New Roman" w:cs="Times New Roman"/>
          <w:b/>
          <w:sz w:val="24"/>
          <w:szCs w:val="24"/>
        </w:rPr>
        <w:t>ТЕХНИКА «РЕФЛЕКСИВНАЯ МИШЕНЬ»</w:t>
      </w:r>
    </w:p>
    <w:p w:rsidR="00184EEE" w:rsidRPr="0011638D" w:rsidRDefault="00184EEE" w:rsidP="0011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sz w:val="24"/>
          <w:szCs w:val="24"/>
        </w:rPr>
        <w:t>На доске рисуется мишень, которая делится на сектора. В каждом из секторов записываются параметры- вопросы рефлексии состоявшейся деятельности. Например, оценка содержания, оценка форм и методов проведения урока, оценка деятельности педагога, оценка своей деятельности. Участник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</w:r>
    </w:p>
    <w:p w:rsidR="00184EEE" w:rsidRPr="0011638D" w:rsidRDefault="00184EEE" w:rsidP="00116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EEE" w:rsidRPr="0011638D" w:rsidRDefault="00184EEE" w:rsidP="0011638D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085975" cy="1786937"/>
            <wp:effectExtent l="19050" t="0" r="9525" b="0"/>
            <wp:docPr id="1" name="Рисунок 1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EE" w:rsidRPr="0011638D" w:rsidRDefault="00184EEE" w:rsidP="0011638D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38D">
        <w:rPr>
          <w:rFonts w:ascii="Times New Roman" w:hAnsi="Times New Roman" w:cs="Times New Roman"/>
          <w:b/>
          <w:sz w:val="24"/>
          <w:szCs w:val="24"/>
        </w:rPr>
        <w:t>ИЛИ беседа по вопросам:</w:t>
      </w:r>
    </w:p>
    <w:p w:rsidR="005642C5" w:rsidRPr="0011638D" w:rsidRDefault="005642C5" w:rsidP="0011638D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Что нового узнали на уроке?</w:t>
      </w:r>
    </w:p>
    <w:p w:rsidR="005642C5" w:rsidRPr="0011638D" w:rsidRDefault="005642C5" w:rsidP="0011638D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Какие умения и навыки отрабатывали?</w:t>
      </w:r>
    </w:p>
    <w:p w:rsidR="005642C5" w:rsidRPr="0011638D" w:rsidRDefault="005642C5" w:rsidP="0011638D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С какими новыми терминами познакомились?</w:t>
      </w:r>
    </w:p>
    <w:p w:rsidR="005642C5" w:rsidRPr="0011638D" w:rsidRDefault="005642C5" w:rsidP="0011638D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Что понравилось и что не понравилось на уроке?</w:t>
      </w:r>
    </w:p>
    <w:p w:rsidR="005642C5" w:rsidRPr="0011638D" w:rsidRDefault="005642C5" w:rsidP="0011638D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Какие выводы сделали?</w:t>
      </w:r>
    </w:p>
    <w:p w:rsidR="005642C5" w:rsidRPr="0011638D" w:rsidRDefault="005642C5" w:rsidP="0011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</w:t>
      </w:r>
      <w:r w:rsidR="000B497A"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638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(дифференцированное)</w:t>
      </w:r>
    </w:p>
    <w:p w:rsidR="005642C5" w:rsidRPr="0011638D" w:rsidRDefault="005642C5" w:rsidP="0011638D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Для сильных учеников - § 5, подготовить презентацию на тему «Легенды о короле Артуре: правда и вымысел».</w:t>
      </w:r>
    </w:p>
    <w:p w:rsidR="005642C5" w:rsidRPr="0011638D" w:rsidRDefault="005642C5" w:rsidP="0011638D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Для средних учеников — § 5, подготовить историческую ре</w:t>
      </w:r>
      <w:r w:rsidRPr="0011638D">
        <w:rPr>
          <w:rFonts w:ascii="Times New Roman" w:eastAsia="Times New Roman" w:hAnsi="Times New Roman" w:cs="Times New Roman"/>
          <w:sz w:val="24"/>
          <w:szCs w:val="24"/>
        </w:rPr>
        <w:softHyphen/>
        <w:t>конструкцию на тему «Путешествие викингов».</w:t>
      </w:r>
    </w:p>
    <w:p w:rsidR="00FA0F47" w:rsidRPr="0011638D" w:rsidRDefault="005642C5" w:rsidP="0011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8D">
        <w:rPr>
          <w:rFonts w:ascii="Times New Roman" w:eastAsia="Times New Roman" w:hAnsi="Times New Roman" w:cs="Times New Roman"/>
          <w:sz w:val="24"/>
          <w:szCs w:val="24"/>
        </w:rPr>
        <w:t>Для слабых учеников — § 5, вопросы и задания к параграфу</w:t>
      </w:r>
      <w:r w:rsidRPr="0011638D">
        <w:rPr>
          <w:rFonts w:ascii="Times New Roman" w:hAnsi="Times New Roman" w:cs="Times New Roman"/>
          <w:sz w:val="24"/>
          <w:szCs w:val="24"/>
        </w:rPr>
        <w:t xml:space="preserve"> </w:t>
      </w:r>
      <w:r w:rsidR="00184EEE" w:rsidRPr="0011638D">
        <w:rPr>
          <w:rFonts w:ascii="Times New Roman" w:hAnsi="Times New Roman" w:cs="Times New Roman"/>
          <w:sz w:val="24"/>
          <w:szCs w:val="24"/>
        </w:rPr>
        <w:t>.</w:t>
      </w:r>
    </w:p>
    <w:sectPr w:rsidR="00FA0F47" w:rsidRPr="0011638D" w:rsidSect="0011638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7A" w:rsidRDefault="00350C7A" w:rsidP="00F60324">
      <w:pPr>
        <w:spacing w:after="0" w:line="240" w:lineRule="auto"/>
      </w:pPr>
      <w:r>
        <w:separator/>
      </w:r>
    </w:p>
  </w:endnote>
  <w:endnote w:type="continuationSeparator" w:id="0">
    <w:p w:rsidR="00350C7A" w:rsidRDefault="00350C7A" w:rsidP="00F6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5269"/>
      <w:docPartObj>
        <w:docPartGallery w:val="Page Numbers (Bottom of Page)"/>
        <w:docPartUnique/>
      </w:docPartObj>
    </w:sdtPr>
    <w:sdtEndPr/>
    <w:sdtContent>
      <w:p w:rsidR="00F60324" w:rsidRDefault="00350C7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324" w:rsidRDefault="00F603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7A" w:rsidRDefault="00350C7A" w:rsidP="00F60324">
      <w:pPr>
        <w:spacing w:after="0" w:line="240" w:lineRule="auto"/>
      </w:pPr>
      <w:r>
        <w:separator/>
      </w:r>
    </w:p>
  </w:footnote>
  <w:footnote w:type="continuationSeparator" w:id="0">
    <w:p w:rsidR="00350C7A" w:rsidRDefault="00350C7A" w:rsidP="00F6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0E2"/>
      </v:shape>
    </w:pict>
  </w:numPicBullet>
  <w:abstractNum w:abstractNumId="0" w15:restartNumberingAfterBreak="0">
    <w:nsid w:val="FFFFFFFE"/>
    <w:multiLevelType w:val="singleLevel"/>
    <w:tmpl w:val="69F2D6D0"/>
    <w:lvl w:ilvl="0">
      <w:numFmt w:val="bullet"/>
      <w:lvlText w:val="*"/>
      <w:lvlJc w:val="left"/>
    </w:lvl>
  </w:abstractNum>
  <w:abstractNum w:abstractNumId="1" w15:restartNumberingAfterBreak="0">
    <w:nsid w:val="3A7A10AE"/>
    <w:multiLevelType w:val="hybridMultilevel"/>
    <w:tmpl w:val="3FDC3A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6F80"/>
    <w:multiLevelType w:val="singleLevel"/>
    <w:tmpl w:val="AFB8A8E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D83DDA"/>
    <w:multiLevelType w:val="hybridMultilevel"/>
    <w:tmpl w:val="D212AA80"/>
    <w:lvl w:ilvl="0" w:tplc="FD36A4CC">
      <w:start w:val="1"/>
      <w:numFmt w:val="upperRoman"/>
      <w:lvlText w:val="%1."/>
      <w:lvlJc w:val="left"/>
      <w:pPr>
        <w:ind w:left="797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5C113C49"/>
    <w:multiLevelType w:val="singleLevel"/>
    <w:tmpl w:val="FA14701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B3762EC"/>
    <w:multiLevelType w:val="singleLevel"/>
    <w:tmpl w:val="7696C71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27014F6"/>
    <w:multiLevelType w:val="singleLevel"/>
    <w:tmpl w:val="AE0C85B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2C5"/>
    <w:rsid w:val="00080110"/>
    <w:rsid w:val="000B497A"/>
    <w:rsid w:val="0011638D"/>
    <w:rsid w:val="00184EEE"/>
    <w:rsid w:val="001B559B"/>
    <w:rsid w:val="00350C7A"/>
    <w:rsid w:val="00475C15"/>
    <w:rsid w:val="005642C5"/>
    <w:rsid w:val="00975B3B"/>
    <w:rsid w:val="00AA0B3A"/>
    <w:rsid w:val="00C711F7"/>
    <w:rsid w:val="00E94360"/>
    <w:rsid w:val="00E96E59"/>
    <w:rsid w:val="00F60324"/>
    <w:rsid w:val="00FA0F47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8936"/>
  <w15:docId w15:val="{3BDF6500-DBF6-4B21-9C1F-D72C28F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6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324"/>
  </w:style>
  <w:style w:type="paragraph" w:styleId="a6">
    <w:name w:val="footer"/>
    <w:basedOn w:val="a"/>
    <w:link w:val="a7"/>
    <w:uiPriority w:val="99"/>
    <w:unhideWhenUsed/>
    <w:rsid w:val="00F6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324"/>
  </w:style>
  <w:style w:type="paragraph" w:styleId="a8">
    <w:name w:val="Balloon Text"/>
    <w:basedOn w:val="a"/>
    <w:link w:val="a9"/>
    <w:uiPriority w:val="99"/>
    <w:semiHidden/>
    <w:unhideWhenUsed/>
    <w:rsid w:val="0018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E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0B3A"/>
    <w:pPr>
      <w:ind w:left="720"/>
      <w:contextualSpacing/>
    </w:pPr>
  </w:style>
  <w:style w:type="paragraph" w:styleId="ab">
    <w:name w:val="No Spacing"/>
    <w:link w:val="ac"/>
    <w:uiPriority w:val="99"/>
    <w:qFormat/>
    <w:rsid w:val="00AA0B3A"/>
    <w:pPr>
      <w:spacing w:after="0" w:line="240" w:lineRule="auto"/>
    </w:pPr>
  </w:style>
  <w:style w:type="character" w:customStyle="1" w:styleId="ac">
    <w:name w:val="Без интервала Знак"/>
    <w:link w:val="ab"/>
    <w:uiPriority w:val="99"/>
    <w:locked/>
    <w:rsid w:val="0011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68EC-03A1-407F-AABA-F2AFFFCA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Веселова</cp:lastModifiedBy>
  <cp:revision>6</cp:revision>
  <cp:lastPrinted>2018-09-19T22:19:00Z</cp:lastPrinted>
  <dcterms:created xsi:type="dcterms:W3CDTF">2016-07-01T14:21:00Z</dcterms:created>
  <dcterms:modified xsi:type="dcterms:W3CDTF">2018-09-19T22:19:00Z</dcterms:modified>
</cp:coreProperties>
</file>